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ook w:val="01E0" w:firstRow="1" w:lastRow="1" w:firstColumn="1" w:lastColumn="1" w:noHBand="0" w:noVBand="0"/>
      </w:tblPr>
      <w:tblGrid>
        <w:gridCol w:w="3510"/>
        <w:gridCol w:w="5670"/>
      </w:tblGrid>
      <w:tr w:rsidR="00FF6D96" w:rsidRPr="00FF6D96" w:rsidTr="00AF0FDB">
        <w:tc>
          <w:tcPr>
            <w:tcW w:w="3510" w:type="dxa"/>
          </w:tcPr>
          <w:p w:rsidR="000E15CD" w:rsidRPr="00FF6D96" w:rsidRDefault="000E15CD" w:rsidP="000E15CD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FF6D96">
              <w:rPr>
                <w:bCs/>
                <w:color w:val="000000" w:themeColor="text1"/>
                <w:sz w:val="26"/>
                <w:szCs w:val="26"/>
              </w:rPr>
              <w:t>UBND QUẬN LONG BIÊN</w:t>
            </w:r>
          </w:p>
          <w:p w:rsidR="000E15CD" w:rsidRPr="00FF6D96" w:rsidRDefault="007A5C5F" w:rsidP="00D4281C">
            <w:pPr>
              <w:spacing w:after="0" w:line="240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TÊN ĐƠN VỊ</w:t>
            </w:r>
            <w:r w:rsidR="000E15CD" w:rsidRPr="00FF6D9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4281C">
              <w:rPr>
                <w:b/>
                <w:color w:val="000000" w:themeColor="text1"/>
                <w:sz w:val="26"/>
                <w:szCs w:val="26"/>
              </w:rPr>
              <w:t>……….</w:t>
            </w:r>
          </w:p>
        </w:tc>
        <w:tc>
          <w:tcPr>
            <w:tcW w:w="5670" w:type="dxa"/>
          </w:tcPr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F6D96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FF6D96">
              <w:rPr>
                <w:b/>
                <w:color w:val="000000" w:themeColor="text1"/>
                <w:szCs w:val="28"/>
              </w:rPr>
              <w:t>Độc</w:t>
            </w:r>
            <w:proofErr w:type="spellEnd"/>
            <w:r w:rsidRPr="00FF6D96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FF6D96">
              <w:rPr>
                <w:b/>
                <w:color w:val="000000" w:themeColor="text1"/>
                <w:szCs w:val="28"/>
              </w:rPr>
              <w:t>lập</w:t>
            </w:r>
            <w:proofErr w:type="spellEnd"/>
            <w:r w:rsidRPr="00FF6D96">
              <w:rPr>
                <w:b/>
                <w:color w:val="000000" w:themeColor="text1"/>
                <w:szCs w:val="28"/>
              </w:rPr>
              <w:t xml:space="preserve"> - </w:t>
            </w:r>
            <w:proofErr w:type="spellStart"/>
            <w:r w:rsidRPr="00FF6D96">
              <w:rPr>
                <w:b/>
                <w:color w:val="000000" w:themeColor="text1"/>
                <w:szCs w:val="28"/>
              </w:rPr>
              <w:t>Tự</w:t>
            </w:r>
            <w:proofErr w:type="spellEnd"/>
            <w:r w:rsidRPr="00FF6D96">
              <w:rPr>
                <w:b/>
                <w:color w:val="000000" w:themeColor="text1"/>
                <w:szCs w:val="28"/>
              </w:rPr>
              <w:t xml:space="preserve"> do - </w:t>
            </w:r>
            <w:proofErr w:type="spellStart"/>
            <w:r w:rsidRPr="00FF6D96">
              <w:rPr>
                <w:b/>
                <w:color w:val="000000" w:themeColor="text1"/>
                <w:szCs w:val="28"/>
              </w:rPr>
              <w:t>Hạnh</w:t>
            </w:r>
            <w:proofErr w:type="spellEnd"/>
            <w:r w:rsidRPr="00FF6D96">
              <w:rPr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FF6D96">
              <w:rPr>
                <w:b/>
                <w:color w:val="000000" w:themeColor="text1"/>
                <w:szCs w:val="28"/>
              </w:rPr>
              <w:t>phúc</w:t>
            </w:r>
            <w:proofErr w:type="spellEnd"/>
          </w:p>
        </w:tc>
      </w:tr>
      <w:tr w:rsidR="00FF6D96" w:rsidRPr="00FF6D96" w:rsidTr="00AF0FDB">
        <w:trPr>
          <w:trHeight w:val="679"/>
        </w:trPr>
        <w:tc>
          <w:tcPr>
            <w:tcW w:w="3510" w:type="dxa"/>
          </w:tcPr>
          <w:p w:rsidR="000E15CD" w:rsidRPr="00FF6D96" w:rsidRDefault="000E15CD" w:rsidP="000E15CD">
            <w:pPr>
              <w:spacing w:after="0" w:line="240" w:lineRule="auto"/>
              <w:jc w:val="center"/>
              <w:rPr>
                <w:color w:val="000000" w:themeColor="text1"/>
                <w:sz w:val="16"/>
              </w:rPr>
            </w:pPr>
            <w:r w:rsidRPr="00FF6D96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C4E0A2" wp14:editId="39EA8AC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42545</wp:posOffset>
                      </wp:positionV>
                      <wp:extent cx="762000" cy="0"/>
                      <wp:effectExtent l="11430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7895D6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3.35pt" to="116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Ej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M2g3dJD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"/>
                  </w:pict>
                </mc:Fallback>
              </mc:AlternateContent>
            </w: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F6D96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F6D96">
              <w:rPr>
                <w:color w:val="000000" w:themeColor="text1"/>
                <w:sz w:val="26"/>
                <w:szCs w:val="26"/>
              </w:rPr>
              <w:t>:        /TB-…………</w:t>
            </w:r>
          </w:p>
        </w:tc>
        <w:tc>
          <w:tcPr>
            <w:tcW w:w="5670" w:type="dxa"/>
          </w:tcPr>
          <w:p w:rsidR="000E15CD" w:rsidRPr="00FF6D96" w:rsidRDefault="000E15CD" w:rsidP="000E15CD">
            <w:pPr>
              <w:spacing w:after="0" w:line="240" w:lineRule="auto"/>
              <w:jc w:val="center"/>
              <w:rPr>
                <w:i/>
                <w:color w:val="000000" w:themeColor="text1"/>
                <w:sz w:val="18"/>
              </w:rPr>
            </w:pPr>
            <w:r w:rsidRPr="00FF6D96">
              <w:rPr>
                <w:i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DBE683" wp14:editId="10271C1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34290</wp:posOffset>
                      </wp:positionV>
                      <wp:extent cx="1981200" cy="0"/>
                      <wp:effectExtent l="12065" t="6985" r="698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82B235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5pt,2.7pt" to="209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J6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bzD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"/>
                  </w:pict>
                </mc:Fallback>
              </mc:AlternateContent>
            </w: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FF6D96">
              <w:rPr>
                <w:i/>
                <w:color w:val="000000" w:themeColor="text1"/>
                <w:sz w:val="26"/>
                <w:szCs w:val="26"/>
              </w:rPr>
              <w:t xml:space="preserve">Long </w:t>
            </w:r>
            <w:proofErr w:type="spellStart"/>
            <w:r w:rsidRPr="00FF6D96">
              <w:rPr>
                <w:i/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FF6D96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F6D96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FF6D96">
              <w:rPr>
                <w:i/>
                <w:color w:val="000000" w:themeColor="text1"/>
                <w:sz w:val="26"/>
                <w:szCs w:val="26"/>
              </w:rPr>
              <w:t xml:space="preserve">  15 </w:t>
            </w:r>
            <w:proofErr w:type="spellStart"/>
            <w:r w:rsidRPr="00FF6D96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FF6D96">
              <w:rPr>
                <w:i/>
                <w:color w:val="000000" w:themeColor="text1"/>
                <w:sz w:val="26"/>
                <w:szCs w:val="26"/>
              </w:rPr>
              <w:t xml:space="preserve"> 3  </w:t>
            </w:r>
            <w:proofErr w:type="spellStart"/>
            <w:r w:rsidRPr="00FF6D96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F6D96">
              <w:rPr>
                <w:i/>
                <w:color w:val="000000" w:themeColor="text1"/>
                <w:sz w:val="26"/>
                <w:szCs w:val="26"/>
              </w:rPr>
              <w:t xml:space="preserve"> 2021</w:t>
            </w:r>
          </w:p>
        </w:tc>
      </w:tr>
    </w:tbl>
    <w:p w:rsidR="000E15CD" w:rsidRPr="00FF6D96" w:rsidRDefault="000E15CD" w:rsidP="000E15CD">
      <w:pPr>
        <w:spacing w:beforeLines="20" w:before="48" w:afterLines="20" w:after="48"/>
        <w:rPr>
          <w:b/>
          <w:color w:val="000000" w:themeColor="text1"/>
          <w:sz w:val="15"/>
          <w:szCs w:val="27"/>
        </w:rPr>
      </w:pPr>
    </w:p>
    <w:p w:rsidR="000E15CD" w:rsidRPr="00FF6D96" w:rsidRDefault="000E15CD" w:rsidP="000E15CD">
      <w:pPr>
        <w:spacing w:beforeLines="20" w:before="48" w:afterLines="20" w:after="48"/>
        <w:jc w:val="center"/>
        <w:rPr>
          <w:b/>
          <w:color w:val="000000" w:themeColor="text1"/>
          <w:sz w:val="27"/>
          <w:szCs w:val="27"/>
        </w:rPr>
      </w:pPr>
      <w:r w:rsidRPr="00FF6D96">
        <w:rPr>
          <w:b/>
          <w:color w:val="000000" w:themeColor="text1"/>
          <w:sz w:val="27"/>
          <w:szCs w:val="27"/>
        </w:rPr>
        <w:t>THÔNG BÁO</w:t>
      </w:r>
    </w:p>
    <w:p w:rsidR="000E15CD" w:rsidRDefault="000E15CD" w:rsidP="000E15CD">
      <w:pPr>
        <w:spacing w:beforeLines="20" w:before="48" w:afterLines="20" w:after="48"/>
        <w:jc w:val="center"/>
        <w:rPr>
          <w:b/>
          <w:color w:val="000000" w:themeColor="text1"/>
          <w:szCs w:val="28"/>
        </w:rPr>
      </w:pPr>
      <w:proofErr w:type="spellStart"/>
      <w:r w:rsidRPr="00FF6D96">
        <w:rPr>
          <w:b/>
          <w:color w:val="000000" w:themeColor="text1"/>
          <w:szCs w:val="28"/>
        </w:rPr>
        <w:t>Niêm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yết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công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khai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danh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sách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người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có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nghĩa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vụ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kê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khai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tài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sản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lần</w:t>
      </w:r>
      <w:proofErr w:type="spellEnd"/>
      <w:r w:rsidRPr="00FF6D96">
        <w:rPr>
          <w:b/>
          <w:color w:val="000000" w:themeColor="text1"/>
          <w:szCs w:val="28"/>
        </w:rPr>
        <w:t xml:space="preserve"> </w:t>
      </w:r>
      <w:proofErr w:type="spellStart"/>
      <w:r w:rsidRPr="00FF6D96">
        <w:rPr>
          <w:b/>
          <w:color w:val="000000" w:themeColor="text1"/>
          <w:szCs w:val="28"/>
        </w:rPr>
        <w:t>đầu</w:t>
      </w:r>
      <w:proofErr w:type="spellEnd"/>
    </w:p>
    <w:p w:rsidR="007A5C5F" w:rsidRPr="007A5C5F" w:rsidRDefault="007A5C5F" w:rsidP="000E15CD">
      <w:pPr>
        <w:spacing w:beforeLines="20" w:before="48" w:afterLines="20" w:after="48"/>
        <w:jc w:val="center"/>
        <w:rPr>
          <w:i/>
          <w:color w:val="000000" w:themeColor="text1"/>
          <w:szCs w:val="28"/>
        </w:rPr>
      </w:pPr>
      <w:r w:rsidRPr="007A5C5F">
        <w:rPr>
          <w:i/>
          <w:color w:val="000000" w:themeColor="text1"/>
          <w:szCs w:val="28"/>
        </w:rPr>
        <w:t>(</w:t>
      </w:r>
      <w:proofErr w:type="spellStart"/>
      <w:r w:rsidRPr="007A5C5F">
        <w:rPr>
          <w:i/>
          <w:color w:val="000000" w:themeColor="text1"/>
          <w:szCs w:val="28"/>
        </w:rPr>
        <w:t>Mẫu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dùng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cho</w:t>
      </w:r>
      <w:proofErr w:type="spellEnd"/>
      <w:r w:rsidRPr="007A5C5F">
        <w:rPr>
          <w:i/>
          <w:color w:val="000000" w:themeColor="text1"/>
          <w:szCs w:val="28"/>
        </w:rPr>
        <w:t xml:space="preserve"> 4 </w:t>
      </w:r>
      <w:proofErr w:type="spellStart"/>
      <w:r w:rsidRPr="007A5C5F">
        <w:rPr>
          <w:i/>
          <w:color w:val="000000" w:themeColor="text1"/>
          <w:szCs w:val="28"/>
        </w:rPr>
        <w:t>đơn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vị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sự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nghiệp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thuộc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quận</w:t>
      </w:r>
      <w:proofErr w:type="spellEnd"/>
      <w:r w:rsidRPr="007A5C5F">
        <w:rPr>
          <w:i/>
          <w:color w:val="000000" w:themeColor="text1"/>
          <w:szCs w:val="28"/>
        </w:rPr>
        <w:t xml:space="preserve">; </w:t>
      </w:r>
      <w:proofErr w:type="spellStart"/>
      <w:r w:rsidRPr="007A5C5F">
        <w:rPr>
          <w:i/>
          <w:color w:val="000000" w:themeColor="text1"/>
          <w:szCs w:val="28"/>
        </w:rPr>
        <w:t>Đội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quản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lý</w:t>
      </w:r>
      <w:proofErr w:type="spellEnd"/>
      <w:r w:rsidRPr="007A5C5F">
        <w:rPr>
          <w:i/>
          <w:color w:val="000000" w:themeColor="text1"/>
          <w:szCs w:val="28"/>
        </w:rPr>
        <w:t xml:space="preserve"> TTXD ĐT </w:t>
      </w:r>
      <w:proofErr w:type="spellStart"/>
      <w:r w:rsidRPr="007A5C5F">
        <w:rPr>
          <w:i/>
          <w:color w:val="000000" w:themeColor="text1"/>
          <w:szCs w:val="28"/>
        </w:rPr>
        <w:t>quận</w:t>
      </w:r>
      <w:proofErr w:type="spellEnd"/>
      <w:r w:rsidRPr="007A5C5F">
        <w:rPr>
          <w:i/>
          <w:color w:val="000000" w:themeColor="text1"/>
          <w:szCs w:val="28"/>
        </w:rPr>
        <w:t xml:space="preserve">; UBND </w:t>
      </w:r>
      <w:proofErr w:type="spellStart"/>
      <w:r w:rsidRPr="007A5C5F">
        <w:rPr>
          <w:i/>
          <w:color w:val="000000" w:themeColor="text1"/>
          <w:szCs w:val="28"/>
        </w:rPr>
        <w:t>phường</w:t>
      </w:r>
      <w:proofErr w:type="spellEnd"/>
      <w:r w:rsidRPr="007A5C5F">
        <w:rPr>
          <w:i/>
          <w:color w:val="000000" w:themeColor="text1"/>
          <w:szCs w:val="28"/>
        </w:rPr>
        <w:t xml:space="preserve">; </w:t>
      </w:r>
      <w:proofErr w:type="spellStart"/>
      <w:r w:rsidRPr="007A5C5F">
        <w:rPr>
          <w:i/>
          <w:color w:val="000000" w:themeColor="text1"/>
          <w:szCs w:val="28"/>
        </w:rPr>
        <w:t>trường</w:t>
      </w:r>
      <w:proofErr w:type="spellEnd"/>
      <w:r w:rsidRPr="007A5C5F">
        <w:rPr>
          <w:i/>
          <w:color w:val="000000" w:themeColor="text1"/>
          <w:szCs w:val="28"/>
        </w:rPr>
        <w:t xml:space="preserve"> </w:t>
      </w:r>
      <w:proofErr w:type="spellStart"/>
      <w:r w:rsidRPr="007A5C5F">
        <w:rPr>
          <w:i/>
          <w:color w:val="000000" w:themeColor="text1"/>
          <w:szCs w:val="28"/>
        </w:rPr>
        <w:t>họ</w:t>
      </w:r>
      <w:r w:rsidR="00384D88">
        <w:rPr>
          <w:i/>
          <w:color w:val="000000" w:themeColor="text1"/>
          <w:szCs w:val="28"/>
        </w:rPr>
        <w:t>c</w:t>
      </w:r>
      <w:proofErr w:type="spellEnd"/>
      <w:r w:rsidR="00384D88">
        <w:rPr>
          <w:i/>
          <w:color w:val="000000" w:themeColor="text1"/>
          <w:szCs w:val="28"/>
        </w:rPr>
        <w:t>)</w:t>
      </w:r>
    </w:p>
    <w:p w:rsidR="000E15CD" w:rsidRPr="00FF6D96" w:rsidRDefault="000E15CD" w:rsidP="000E15CD">
      <w:pPr>
        <w:spacing w:before="120" w:after="120"/>
        <w:jc w:val="center"/>
        <w:rPr>
          <w:color w:val="000000" w:themeColor="text1"/>
          <w:sz w:val="2"/>
          <w:szCs w:val="27"/>
        </w:rPr>
      </w:pPr>
      <w:r w:rsidRPr="00FF6D96">
        <w:rPr>
          <w:b/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D526E" wp14:editId="48002904">
                <wp:simplePos x="0" y="0"/>
                <wp:positionH relativeFrom="column">
                  <wp:posOffset>2234565</wp:posOffset>
                </wp:positionH>
                <wp:positionV relativeFrom="paragraph">
                  <wp:posOffset>24765</wp:posOffset>
                </wp:positionV>
                <wp:extent cx="1450340" cy="0"/>
                <wp:effectExtent l="9525" t="5715" r="698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BF503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5pt,1.95pt" to="290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6C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fpUw4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"/>
            </w:pict>
          </mc:Fallback>
        </mc:AlternateContent>
      </w:r>
    </w:p>
    <w:p w:rsidR="000E15CD" w:rsidRPr="00384D88" w:rsidRDefault="000E15CD" w:rsidP="000E15CD">
      <w:pPr>
        <w:spacing w:before="120" w:after="120"/>
        <w:jc w:val="center"/>
        <w:rPr>
          <w:color w:val="000000" w:themeColor="text1"/>
          <w:sz w:val="13"/>
          <w:szCs w:val="7"/>
        </w:rPr>
      </w:pPr>
    </w:p>
    <w:p w:rsidR="000E15CD" w:rsidRPr="00FF6D96" w:rsidRDefault="000E15CD" w:rsidP="000E15CD">
      <w:pPr>
        <w:spacing w:before="120" w:after="0" w:line="240" w:lineRule="auto"/>
        <w:ind w:firstLine="720"/>
        <w:jc w:val="both"/>
        <w:rPr>
          <w:rFonts w:cs="Times New Roman"/>
          <w:color w:val="000000" w:themeColor="text1"/>
          <w:spacing w:val="-4"/>
          <w:szCs w:val="28"/>
        </w:rPr>
      </w:pPr>
      <w:proofErr w:type="spellStart"/>
      <w:r w:rsidRPr="00FF6D96">
        <w:rPr>
          <w:rFonts w:cs="Times New Roman"/>
          <w:color w:val="000000" w:themeColor="text1"/>
          <w:szCs w:val="28"/>
        </w:rPr>
        <w:t>Căn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cứ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Luật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Phòng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F6D96">
        <w:rPr>
          <w:rFonts w:cs="Times New Roman"/>
          <w:color w:val="000000" w:themeColor="text1"/>
          <w:szCs w:val="28"/>
        </w:rPr>
        <w:t>chống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tham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nhũng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FF6D96">
        <w:rPr>
          <w:rFonts w:cs="Times New Roman"/>
          <w:color w:val="000000" w:themeColor="text1"/>
          <w:szCs w:val="28"/>
        </w:rPr>
        <w:t>Nghị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định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số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130/2020/NĐ-CP </w:t>
      </w:r>
      <w:proofErr w:type="spellStart"/>
      <w:r w:rsidRPr="00FF6D96">
        <w:rPr>
          <w:rFonts w:cs="Times New Roman"/>
          <w:color w:val="000000" w:themeColor="text1"/>
          <w:szCs w:val="28"/>
        </w:rPr>
        <w:t>ngày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30/10/2020 </w:t>
      </w:r>
      <w:proofErr w:type="spellStart"/>
      <w:r w:rsidRPr="00FF6D96">
        <w:rPr>
          <w:rFonts w:cs="Times New Roman"/>
          <w:color w:val="000000" w:themeColor="text1"/>
          <w:szCs w:val="28"/>
        </w:rPr>
        <w:t>của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Chính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phủ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về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kiểm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soát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tài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sản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, </w:t>
      </w:r>
      <w:proofErr w:type="spellStart"/>
      <w:proofErr w:type="gramStart"/>
      <w:r w:rsidRPr="00FF6D96">
        <w:rPr>
          <w:rFonts w:cs="Times New Roman"/>
          <w:color w:val="000000" w:themeColor="text1"/>
          <w:szCs w:val="28"/>
        </w:rPr>
        <w:t>thu</w:t>
      </w:r>
      <w:proofErr w:type="spellEnd"/>
      <w:proofErr w:type="gram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nhập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của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người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có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chức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vụ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quyền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hạn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trong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cơ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quan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F6D96">
        <w:rPr>
          <w:rFonts w:cs="Times New Roman"/>
          <w:color w:val="000000" w:themeColor="text1"/>
          <w:szCs w:val="28"/>
        </w:rPr>
        <w:t>tổ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chức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F6D96">
        <w:rPr>
          <w:rFonts w:cs="Times New Roman"/>
          <w:color w:val="000000" w:themeColor="text1"/>
          <w:szCs w:val="28"/>
        </w:rPr>
        <w:t>đơn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vị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có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hiệu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lực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thi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hành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ngày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20/12/2020); </w:t>
      </w:r>
    </w:p>
    <w:p w:rsidR="000E15CD" w:rsidRPr="00FF6D96" w:rsidRDefault="000E15CD" w:rsidP="000E15CD">
      <w:pPr>
        <w:spacing w:before="120" w:after="0" w:line="240" w:lineRule="auto"/>
        <w:ind w:firstLine="720"/>
        <w:jc w:val="both"/>
        <w:rPr>
          <w:rFonts w:cs="Times New Roman"/>
          <w:color w:val="000000" w:themeColor="text1"/>
          <w:szCs w:val="28"/>
        </w:rPr>
      </w:pP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Thực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hiện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Kế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hoạch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số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125/KH-UBND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ngày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04/3/2021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của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UBND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quận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Long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Biên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pacing w:val="-4"/>
          <w:szCs w:val="28"/>
        </w:rPr>
        <w:t>về</w:t>
      </w:r>
      <w:proofErr w:type="spellEnd"/>
      <w:r w:rsidRPr="00FF6D96">
        <w:rPr>
          <w:rFonts w:cs="Times New Roman"/>
          <w:color w:val="000000" w:themeColor="text1"/>
          <w:spacing w:val="-4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triển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khai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thực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hiện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công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tác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kiểm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soát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tài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sản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, </w:t>
      </w:r>
      <w:proofErr w:type="spellStart"/>
      <w:proofErr w:type="gramStart"/>
      <w:r w:rsidRPr="00FF6D96">
        <w:rPr>
          <w:rFonts w:cs="Times New Roman"/>
          <w:color w:val="000000" w:themeColor="text1"/>
          <w:szCs w:val="28"/>
        </w:rPr>
        <w:t>thu</w:t>
      </w:r>
      <w:proofErr w:type="spellEnd"/>
      <w:proofErr w:type="gram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nhập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của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người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có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chức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vụ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FF6D96">
        <w:rPr>
          <w:rFonts w:cs="Times New Roman"/>
          <w:color w:val="000000" w:themeColor="text1"/>
          <w:szCs w:val="28"/>
        </w:rPr>
        <w:t>quyền</w:t>
      </w:r>
      <w:proofErr w:type="spellEnd"/>
      <w:r w:rsidRPr="00FF6D96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FF6D96">
        <w:rPr>
          <w:rFonts w:cs="Times New Roman"/>
          <w:color w:val="000000" w:themeColor="text1"/>
          <w:szCs w:val="28"/>
        </w:rPr>
        <w:t>hạn</w:t>
      </w:r>
      <w:proofErr w:type="spellEnd"/>
      <w:r w:rsidRPr="00FF6D96">
        <w:rPr>
          <w:rFonts w:cs="Times New Roman"/>
          <w:color w:val="000000" w:themeColor="text1"/>
          <w:szCs w:val="28"/>
        </w:rPr>
        <w:t>.</w:t>
      </w:r>
    </w:p>
    <w:p w:rsidR="007B04A3" w:rsidRPr="00FF6D96" w:rsidRDefault="00D4281C" w:rsidP="000E15CD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proofErr w:type="spellStart"/>
      <w:r>
        <w:rPr>
          <w:color w:val="000000" w:themeColor="text1"/>
          <w:sz w:val="28"/>
          <w:szCs w:val="28"/>
        </w:rPr>
        <w:t>Tên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>
        <w:rPr>
          <w:color w:val="000000" w:themeColor="text1"/>
          <w:sz w:val="28"/>
          <w:szCs w:val="28"/>
        </w:rPr>
        <w:t>)</w:t>
      </w:r>
      <w:r w:rsidR="000E15CD" w:rsidRPr="00FF6D96">
        <w:rPr>
          <w:color w:val="000000" w:themeColor="text1"/>
          <w:sz w:val="28"/>
          <w:szCs w:val="28"/>
        </w:rPr>
        <w:t xml:space="preserve"> ……………………….. </w:t>
      </w:r>
      <w:proofErr w:type="spellStart"/>
      <w:proofErr w:type="gramStart"/>
      <w:r w:rsidR="007B04A3" w:rsidRPr="00FF6D96">
        <w:rPr>
          <w:color w:val="000000" w:themeColor="text1"/>
          <w:sz w:val="28"/>
          <w:szCs w:val="28"/>
        </w:rPr>
        <w:t>thông</w:t>
      </w:r>
      <w:proofErr w:type="spellEnd"/>
      <w:proofErr w:type="gram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báo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công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khai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Bản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kê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khai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tài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sản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="007B04A3" w:rsidRPr="00FF6D96">
        <w:rPr>
          <w:color w:val="000000" w:themeColor="text1"/>
          <w:sz w:val="28"/>
          <w:szCs w:val="28"/>
        </w:rPr>
        <w:t>thu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nhập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lần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đầu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như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sau</w:t>
      </w:r>
      <w:proofErr w:type="spellEnd"/>
      <w:r w:rsidR="007B04A3" w:rsidRPr="00FF6D96">
        <w:rPr>
          <w:color w:val="000000" w:themeColor="text1"/>
          <w:sz w:val="28"/>
          <w:szCs w:val="28"/>
        </w:rPr>
        <w:t>:</w:t>
      </w:r>
    </w:p>
    <w:p w:rsidR="007B04A3" w:rsidRPr="00FF6D96" w:rsidRDefault="007B04A3" w:rsidP="000E15CD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FF6D96">
        <w:rPr>
          <w:rStyle w:val="Strong"/>
          <w:color w:val="000000" w:themeColor="text1"/>
          <w:sz w:val="28"/>
          <w:szCs w:val="28"/>
        </w:rPr>
        <w:t>1.</w:t>
      </w:r>
      <w:r w:rsidRPr="00FF6D96">
        <w:rPr>
          <w:color w:val="000000" w:themeColor="text1"/>
          <w:sz w:val="28"/>
          <w:szCs w:val="28"/>
        </w:rPr>
        <w:t> </w:t>
      </w:r>
      <w:proofErr w:type="spellStart"/>
      <w:r w:rsidRPr="00FF6D96">
        <w:rPr>
          <w:color w:val="000000" w:themeColor="text1"/>
          <w:sz w:val="28"/>
          <w:szCs w:val="28"/>
        </w:rPr>
        <w:t>Niêm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yết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công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khai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Bản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kê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khai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tài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sản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thu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nhập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của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công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chức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viên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chức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có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nghĩa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vụ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phải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kê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khai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theo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phê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duyệt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của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Chủ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tịch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UBND </w:t>
      </w:r>
      <w:proofErr w:type="spellStart"/>
      <w:r w:rsidR="000E15CD" w:rsidRPr="00FF6D96">
        <w:rPr>
          <w:color w:val="000000" w:themeColor="text1"/>
          <w:sz w:val="28"/>
          <w:szCs w:val="28"/>
        </w:rPr>
        <w:t>quận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tại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Tờ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trình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số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         /</w:t>
      </w:r>
      <w:proofErr w:type="spellStart"/>
      <w:r w:rsidR="000E15CD" w:rsidRPr="00FF6D96">
        <w:rPr>
          <w:color w:val="000000" w:themeColor="text1"/>
          <w:sz w:val="28"/>
          <w:szCs w:val="28"/>
        </w:rPr>
        <w:t>TTr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-NV </w:t>
      </w:r>
      <w:proofErr w:type="spellStart"/>
      <w:r w:rsidR="000E15CD" w:rsidRPr="00FF6D96">
        <w:rPr>
          <w:color w:val="000000" w:themeColor="text1"/>
          <w:sz w:val="28"/>
          <w:szCs w:val="28"/>
        </w:rPr>
        <w:t>ngày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05/3/2021 </w:t>
      </w:r>
      <w:proofErr w:type="spellStart"/>
      <w:r w:rsidR="000E15CD" w:rsidRPr="00FF6D96">
        <w:rPr>
          <w:color w:val="000000" w:themeColor="text1"/>
          <w:sz w:val="28"/>
          <w:szCs w:val="28"/>
        </w:rPr>
        <w:t>của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phòng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Nội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vụ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quận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về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việc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phê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duyệt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danh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sách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công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chức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viên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chức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thuộc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diện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phải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kê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khai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tài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sản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thu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nhập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lần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đầu</w:t>
      </w:r>
      <w:proofErr w:type="spellEnd"/>
      <w:r w:rsidRPr="00FF6D96">
        <w:rPr>
          <w:color w:val="000000" w:themeColor="text1"/>
          <w:sz w:val="28"/>
          <w:szCs w:val="28"/>
        </w:rPr>
        <w:t>.</w:t>
      </w:r>
    </w:p>
    <w:p w:rsidR="007B04A3" w:rsidRPr="00FF6D96" w:rsidRDefault="007B04A3" w:rsidP="000E15CD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FF6D96">
        <w:rPr>
          <w:rStyle w:val="Strong"/>
          <w:color w:val="000000" w:themeColor="text1"/>
          <w:sz w:val="28"/>
          <w:szCs w:val="28"/>
        </w:rPr>
        <w:t>2.</w:t>
      </w:r>
      <w:r w:rsidRPr="00FF6D96">
        <w:rPr>
          <w:color w:val="000000" w:themeColor="text1"/>
          <w:sz w:val="28"/>
          <w:szCs w:val="28"/>
        </w:rPr>
        <w:t> </w:t>
      </w:r>
      <w:proofErr w:type="spellStart"/>
      <w:r w:rsidRPr="00FF6D96">
        <w:rPr>
          <w:color w:val="000000" w:themeColor="text1"/>
          <w:sz w:val="28"/>
          <w:szCs w:val="28"/>
        </w:rPr>
        <w:t>Địa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điểm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niêm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yết</w:t>
      </w:r>
      <w:proofErr w:type="spellEnd"/>
      <w:r w:rsidRPr="00FF6D96">
        <w:rPr>
          <w:color w:val="000000" w:themeColor="text1"/>
          <w:sz w:val="28"/>
          <w:szCs w:val="28"/>
        </w:rPr>
        <w:t xml:space="preserve">: </w:t>
      </w:r>
      <w:proofErr w:type="spellStart"/>
      <w:r w:rsidR="00D4281C">
        <w:rPr>
          <w:color w:val="000000" w:themeColor="text1"/>
          <w:sz w:val="28"/>
          <w:szCs w:val="28"/>
        </w:rPr>
        <w:t>Trụ</w:t>
      </w:r>
      <w:proofErr w:type="spellEnd"/>
      <w:r w:rsidR="00D4281C">
        <w:rPr>
          <w:color w:val="000000" w:themeColor="text1"/>
          <w:sz w:val="28"/>
          <w:szCs w:val="28"/>
        </w:rPr>
        <w:t xml:space="preserve"> </w:t>
      </w:r>
      <w:proofErr w:type="spellStart"/>
      <w:r w:rsidR="00D4281C">
        <w:rPr>
          <w:color w:val="000000" w:themeColor="text1"/>
          <w:sz w:val="28"/>
          <w:szCs w:val="28"/>
        </w:rPr>
        <w:t>sở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</w:t>
      </w:r>
      <w:r w:rsidR="00D4281C">
        <w:rPr>
          <w:color w:val="000000" w:themeColor="text1"/>
          <w:sz w:val="28"/>
          <w:szCs w:val="28"/>
        </w:rPr>
        <w:t>(</w:t>
      </w:r>
      <w:proofErr w:type="spellStart"/>
      <w:r w:rsidR="00D4281C">
        <w:rPr>
          <w:color w:val="000000" w:themeColor="text1"/>
          <w:sz w:val="28"/>
          <w:szCs w:val="28"/>
        </w:rPr>
        <w:t>đơn</w:t>
      </w:r>
      <w:proofErr w:type="spellEnd"/>
      <w:r w:rsidR="00D4281C">
        <w:rPr>
          <w:color w:val="000000" w:themeColor="text1"/>
          <w:sz w:val="28"/>
          <w:szCs w:val="28"/>
        </w:rPr>
        <w:t xml:space="preserve"> </w:t>
      </w:r>
      <w:proofErr w:type="spellStart"/>
      <w:r w:rsidR="00D4281C">
        <w:rPr>
          <w:color w:val="000000" w:themeColor="text1"/>
          <w:sz w:val="28"/>
          <w:szCs w:val="28"/>
        </w:rPr>
        <w:t>vị</w:t>
      </w:r>
      <w:proofErr w:type="spellEnd"/>
      <w:r w:rsidR="00D4281C">
        <w:rPr>
          <w:color w:val="000000" w:themeColor="text1"/>
          <w:sz w:val="28"/>
          <w:szCs w:val="28"/>
        </w:rPr>
        <w:t>)</w:t>
      </w:r>
      <w:r w:rsidR="000E15CD" w:rsidRPr="00FF6D96">
        <w:rPr>
          <w:color w:val="000000" w:themeColor="text1"/>
          <w:sz w:val="28"/>
          <w:szCs w:val="28"/>
        </w:rPr>
        <w:t xml:space="preserve"> ………..</w:t>
      </w:r>
      <w:r w:rsidRPr="00FF6D96">
        <w:rPr>
          <w:color w:val="000000" w:themeColor="text1"/>
          <w:sz w:val="28"/>
          <w:szCs w:val="28"/>
        </w:rPr>
        <w:t>.</w:t>
      </w:r>
    </w:p>
    <w:p w:rsidR="007B04A3" w:rsidRPr="00FF6D96" w:rsidRDefault="007B04A3" w:rsidP="000E15CD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FF6D96">
        <w:rPr>
          <w:rStyle w:val="Strong"/>
          <w:color w:val="000000" w:themeColor="text1"/>
          <w:sz w:val="28"/>
          <w:szCs w:val="28"/>
        </w:rPr>
        <w:t>3.</w:t>
      </w:r>
      <w:r w:rsidRPr="00FF6D96">
        <w:rPr>
          <w:color w:val="000000" w:themeColor="text1"/>
          <w:sz w:val="28"/>
          <w:szCs w:val="28"/>
        </w:rPr>
        <w:t> </w:t>
      </w:r>
      <w:proofErr w:type="spellStart"/>
      <w:r w:rsidRPr="00FF6D96">
        <w:rPr>
          <w:color w:val="000000" w:themeColor="text1"/>
          <w:sz w:val="28"/>
          <w:szCs w:val="28"/>
        </w:rPr>
        <w:t>Thời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gian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niêm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yết</w:t>
      </w:r>
      <w:proofErr w:type="spellEnd"/>
      <w:r w:rsidRPr="00FF6D96">
        <w:rPr>
          <w:color w:val="000000" w:themeColor="text1"/>
          <w:sz w:val="28"/>
          <w:szCs w:val="28"/>
        </w:rPr>
        <w:t xml:space="preserve">: 15 </w:t>
      </w:r>
      <w:proofErr w:type="spellStart"/>
      <w:r w:rsidRPr="00FF6D96">
        <w:rPr>
          <w:color w:val="000000" w:themeColor="text1"/>
          <w:sz w:val="28"/>
          <w:szCs w:val="28"/>
        </w:rPr>
        <w:t>ngày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liên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tục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kể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từ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ngày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r w:rsidR="000E15CD" w:rsidRPr="00FF6D96">
        <w:rPr>
          <w:color w:val="000000" w:themeColor="text1"/>
          <w:sz w:val="28"/>
          <w:szCs w:val="28"/>
        </w:rPr>
        <w:t>15</w:t>
      </w:r>
      <w:r w:rsidRPr="00FF6D96">
        <w:rPr>
          <w:color w:val="000000" w:themeColor="text1"/>
          <w:sz w:val="28"/>
          <w:szCs w:val="28"/>
        </w:rPr>
        <w:t>/</w:t>
      </w:r>
      <w:r w:rsidR="000E15CD" w:rsidRPr="00FF6D96">
        <w:rPr>
          <w:color w:val="000000" w:themeColor="text1"/>
          <w:sz w:val="28"/>
          <w:szCs w:val="28"/>
        </w:rPr>
        <w:t>3</w:t>
      </w:r>
      <w:r w:rsidRPr="00FF6D96">
        <w:rPr>
          <w:color w:val="000000" w:themeColor="text1"/>
          <w:sz w:val="28"/>
          <w:szCs w:val="28"/>
        </w:rPr>
        <w:t xml:space="preserve">/2021 </w:t>
      </w:r>
      <w:proofErr w:type="spellStart"/>
      <w:r w:rsidRPr="00FF6D96">
        <w:rPr>
          <w:color w:val="000000" w:themeColor="text1"/>
          <w:sz w:val="28"/>
          <w:szCs w:val="28"/>
        </w:rPr>
        <w:t>đến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hết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ngày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r w:rsidR="000E15CD" w:rsidRPr="00FF6D96">
        <w:rPr>
          <w:color w:val="000000" w:themeColor="text1"/>
          <w:sz w:val="28"/>
          <w:szCs w:val="28"/>
        </w:rPr>
        <w:t>31</w:t>
      </w:r>
      <w:r w:rsidRPr="00FF6D96">
        <w:rPr>
          <w:color w:val="000000" w:themeColor="text1"/>
          <w:sz w:val="28"/>
          <w:szCs w:val="28"/>
        </w:rPr>
        <w:t>/</w:t>
      </w:r>
      <w:r w:rsidR="000E15CD" w:rsidRPr="00FF6D96">
        <w:rPr>
          <w:color w:val="000000" w:themeColor="text1"/>
          <w:sz w:val="28"/>
          <w:szCs w:val="28"/>
        </w:rPr>
        <w:t>3</w:t>
      </w:r>
      <w:r w:rsidRPr="00FF6D96">
        <w:rPr>
          <w:color w:val="000000" w:themeColor="text1"/>
          <w:sz w:val="28"/>
          <w:szCs w:val="28"/>
        </w:rPr>
        <w:t>/2021.</w:t>
      </w:r>
    </w:p>
    <w:p w:rsidR="000E15CD" w:rsidRPr="00FF6D96" w:rsidRDefault="007B04A3" w:rsidP="000E15CD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FF6D96">
        <w:rPr>
          <w:color w:val="000000" w:themeColor="text1"/>
          <w:sz w:val="28"/>
          <w:szCs w:val="28"/>
        </w:rPr>
        <w:t>Trong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thời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gian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niêm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yết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nếu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công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chức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viên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chức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và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người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lao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động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có</w:t>
      </w:r>
      <w:proofErr w:type="spellEnd"/>
      <w:r w:rsidRPr="00FF6D96">
        <w:rPr>
          <w:color w:val="000000" w:themeColor="text1"/>
          <w:sz w:val="28"/>
          <w:szCs w:val="28"/>
        </w:rPr>
        <w:t xml:space="preserve"> ý </w:t>
      </w:r>
      <w:proofErr w:type="spellStart"/>
      <w:r w:rsidRPr="00FF6D96">
        <w:rPr>
          <w:color w:val="000000" w:themeColor="text1"/>
          <w:sz w:val="28"/>
          <w:szCs w:val="28"/>
        </w:rPr>
        <w:t>kiến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phản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ánh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về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bản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kê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khai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tài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sản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thu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nhập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của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0E15CD" w:rsidRPr="00FF6D96">
        <w:rPr>
          <w:color w:val="000000" w:themeColor="text1"/>
          <w:sz w:val="28"/>
          <w:szCs w:val="28"/>
        </w:rPr>
        <w:t>người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có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nghĩa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vụ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kê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khai</w:t>
      </w:r>
      <w:proofErr w:type="spellEnd"/>
      <w:r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Pr="00FF6D96">
        <w:rPr>
          <w:color w:val="000000" w:themeColor="text1"/>
          <w:sz w:val="28"/>
          <w:szCs w:val="28"/>
        </w:rPr>
        <w:t>đề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nghị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phản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ánh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về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BA6C36">
        <w:rPr>
          <w:color w:val="000000" w:themeColor="text1"/>
          <w:sz w:val="28"/>
          <w:szCs w:val="28"/>
        </w:rPr>
        <w:t>lãnh</w:t>
      </w:r>
      <w:proofErr w:type="spellEnd"/>
      <w:r w:rsidR="00BA6C36">
        <w:rPr>
          <w:color w:val="000000" w:themeColor="text1"/>
          <w:sz w:val="28"/>
          <w:szCs w:val="28"/>
        </w:rPr>
        <w:t xml:space="preserve"> </w:t>
      </w:r>
      <w:proofErr w:type="spellStart"/>
      <w:r w:rsidR="00BA6C36">
        <w:rPr>
          <w:color w:val="000000" w:themeColor="text1"/>
          <w:sz w:val="28"/>
          <w:szCs w:val="28"/>
        </w:rPr>
        <w:t>đạo</w:t>
      </w:r>
      <w:proofErr w:type="spellEnd"/>
      <w:r w:rsidR="00BA6C36">
        <w:rPr>
          <w:color w:val="000000" w:themeColor="text1"/>
          <w:sz w:val="28"/>
          <w:szCs w:val="28"/>
        </w:rPr>
        <w:t xml:space="preserve"> </w:t>
      </w:r>
      <w:proofErr w:type="spellStart"/>
      <w:r w:rsidR="00D4281C">
        <w:rPr>
          <w:color w:val="000000" w:themeColor="text1"/>
          <w:sz w:val="28"/>
          <w:szCs w:val="28"/>
        </w:rPr>
        <w:t>đơn</w:t>
      </w:r>
      <w:proofErr w:type="spellEnd"/>
      <w:r w:rsidR="00D4281C">
        <w:rPr>
          <w:color w:val="000000" w:themeColor="text1"/>
          <w:sz w:val="28"/>
          <w:szCs w:val="28"/>
        </w:rPr>
        <w:t xml:space="preserve"> </w:t>
      </w:r>
      <w:proofErr w:type="spellStart"/>
      <w:r w:rsidR="00D4281C">
        <w:rPr>
          <w:color w:val="000000" w:themeColor="text1"/>
          <w:sz w:val="28"/>
          <w:szCs w:val="28"/>
        </w:rPr>
        <w:t>vị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r w:rsidR="00BA6C36">
        <w:rPr>
          <w:color w:val="000000" w:themeColor="text1"/>
          <w:sz w:val="28"/>
          <w:szCs w:val="28"/>
        </w:rPr>
        <w:t xml:space="preserve">………. </w:t>
      </w:r>
      <w:proofErr w:type="spellStart"/>
      <w:r w:rsidRPr="00FF6D96">
        <w:rPr>
          <w:color w:val="000000" w:themeColor="text1"/>
          <w:sz w:val="28"/>
          <w:szCs w:val="28"/>
        </w:rPr>
        <w:t>để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BA6C36">
        <w:rPr>
          <w:color w:val="000000" w:themeColor="text1"/>
          <w:sz w:val="28"/>
          <w:szCs w:val="28"/>
        </w:rPr>
        <w:t>được</w:t>
      </w:r>
      <w:proofErr w:type="spellEnd"/>
      <w:r w:rsidR="00BA6C36">
        <w:rPr>
          <w:color w:val="000000" w:themeColor="text1"/>
          <w:sz w:val="28"/>
          <w:szCs w:val="28"/>
        </w:rPr>
        <w:t xml:space="preserve"> </w:t>
      </w:r>
      <w:proofErr w:type="spellStart"/>
      <w:r w:rsidR="00BA6C36">
        <w:rPr>
          <w:color w:val="000000" w:themeColor="text1"/>
          <w:sz w:val="28"/>
          <w:szCs w:val="28"/>
        </w:rPr>
        <w:t>hướng</w:t>
      </w:r>
      <w:proofErr w:type="spellEnd"/>
      <w:r w:rsidR="00BA6C36">
        <w:rPr>
          <w:color w:val="000000" w:themeColor="text1"/>
          <w:sz w:val="28"/>
          <w:szCs w:val="28"/>
        </w:rPr>
        <w:t xml:space="preserve"> </w:t>
      </w:r>
      <w:proofErr w:type="spellStart"/>
      <w:r w:rsidR="00BA6C36">
        <w:rPr>
          <w:color w:val="000000" w:themeColor="text1"/>
          <w:sz w:val="28"/>
          <w:szCs w:val="28"/>
        </w:rPr>
        <w:t>dẫn</w:t>
      </w:r>
      <w:proofErr w:type="spellEnd"/>
      <w:r w:rsidR="00BA6C36">
        <w:rPr>
          <w:color w:val="000000" w:themeColor="text1"/>
          <w:sz w:val="28"/>
          <w:szCs w:val="28"/>
        </w:rPr>
        <w:t xml:space="preserve">, </w:t>
      </w:r>
      <w:proofErr w:type="spellStart"/>
      <w:r w:rsidR="00BA6C36">
        <w:rPr>
          <w:color w:val="000000" w:themeColor="text1"/>
          <w:sz w:val="28"/>
          <w:szCs w:val="28"/>
        </w:rPr>
        <w:t>giải</w:t>
      </w:r>
      <w:proofErr w:type="spellEnd"/>
      <w:r w:rsidR="00BA6C36">
        <w:rPr>
          <w:color w:val="000000" w:themeColor="text1"/>
          <w:sz w:val="28"/>
          <w:szCs w:val="28"/>
        </w:rPr>
        <w:t xml:space="preserve"> </w:t>
      </w:r>
      <w:proofErr w:type="spellStart"/>
      <w:r w:rsidR="00BA6C36">
        <w:rPr>
          <w:color w:val="000000" w:themeColor="text1"/>
          <w:sz w:val="28"/>
          <w:szCs w:val="28"/>
        </w:rPr>
        <w:t>đáp</w:t>
      </w:r>
      <w:proofErr w:type="spellEnd"/>
      <w:r w:rsidR="00BA6C3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theo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quy</w:t>
      </w:r>
      <w:proofErr w:type="spellEnd"/>
      <w:r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Pr="00FF6D96">
        <w:rPr>
          <w:color w:val="000000" w:themeColor="text1"/>
          <w:sz w:val="28"/>
          <w:szCs w:val="28"/>
        </w:rPr>
        <w:t>định</w:t>
      </w:r>
      <w:proofErr w:type="spellEnd"/>
      <w:r w:rsidRPr="00FF6D96">
        <w:rPr>
          <w:color w:val="000000" w:themeColor="text1"/>
          <w:sz w:val="28"/>
          <w:szCs w:val="28"/>
        </w:rPr>
        <w:t>.</w:t>
      </w:r>
    </w:p>
    <w:p w:rsidR="007B04A3" w:rsidRPr="00FF6D96" w:rsidRDefault="00D4281C" w:rsidP="000E15CD">
      <w:pPr>
        <w:pStyle w:val="NormalWeb"/>
        <w:shd w:val="clear" w:color="auto" w:fill="FFFFFF"/>
        <w:spacing w:before="12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vị</w:t>
      </w:r>
      <w:proofErr w:type="spellEnd"/>
      <w:r w:rsidR="000E15CD" w:rsidRPr="00FF6D96">
        <w:rPr>
          <w:color w:val="000000" w:themeColor="text1"/>
          <w:sz w:val="28"/>
          <w:szCs w:val="28"/>
        </w:rPr>
        <w:t xml:space="preserve"> …………… </w:t>
      </w:r>
      <w:proofErr w:type="spellStart"/>
      <w:r w:rsidR="007B04A3" w:rsidRPr="00FF6D96">
        <w:rPr>
          <w:color w:val="000000" w:themeColor="text1"/>
          <w:sz w:val="28"/>
          <w:szCs w:val="28"/>
        </w:rPr>
        <w:t>thông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báo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đến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toàn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thể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công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chức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, </w:t>
      </w:r>
      <w:proofErr w:type="spellStart"/>
      <w:r w:rsidR="007B04A3" w:rsidRPr="00FF6D96">
        <w:rPr>
          <w:color w:val="000000" w:themeColor="text1"/>
          <w:sz w:val="28"/>
          <w:szCs w:val="28"/>
        </w:rPr>
        <w:t>viên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chức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và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người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lao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động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biết</w:t>
      </w:r>
      <w:proofErr w:type="spellEnd"/>
      <w:r w:rsidR="00FC761C">
        <w:rPr>
          <w:color w:val="000000" w:themeColor="text1"/>
          <w:sz w:val="28"/>
          <w:szCs w:val="28"/>
        </w:rPr>
        <w:t xml:space="preserve">, </w:t>
      </w:r>
      <w:proofErr w:type="spellStart"/>
      <w:r w:rsidR="00FC761C">
        <w:rPr>
          <w:color w:val="000000" w:themeColor="text1"/>
          <w:sz w:val="28"/>
          <w:szCs w:val="28"/>
        </w:rPr>
        <w:t>giám</w:t>
      </w:r>
      <w:proofErr w:type="spellEnd"/>
      <w:r w:rsidR="00FC761C">
        <w:rPr>
          <w:color w:val="000000" w:themeColor="text1"/>
          <w:sz w:val="28"/>
          <w:szCs w:val="28"/>
        </w:rPr>
        <w:t xml:space="preserve"> </w:t>
      </w:r>
      <w:proofErr w:type="spellStart"/>
      <w:r w:rsidR="00FC761C">
        <w:rPr>
          <w:color w:val="000000" w:themeColor="text1"/>
          <w:sz w:val="28"/>
          <w:szCs w:val="28"/>
        </w:rPr>
        <w:t>sát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và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thực</w:t>
      </w:r>
      <w:proofErr w:type="spellEnd"/>
      <w:r w:rsidR="007B04A3" w:rsidRPr="00FF6D96">
        <w:rPr>
          <w:color w:val="000000" w:themeColor="text1"/>
          <w:sz w:val="28"/>
          <w:szCs w:val="28"/>
        </w:rPr>
        <w:t xml:space="preserve"> </w:t>
      </w:r>
      <w:proofErr w:type="spellStart"/>
      <w:r w:rsidR="007B04A3" w:rsidRPr="00FF6D96">
        <w:rPr>
          <w:color w:val="000000" w:themeColor="text1"/>
          <w:sz w:val="28"/>
          <w:szCs w:val="28"/>
        </w:rPr>
        <w:t>hiện</w:t>
      </w:r>
      <w:proofErr w:type="spellEnd"/>
      <w:proofErr w:type="gramStart"/>
      <w:r w:rsidR="007B04A3" w:rsidRPr="00FF6D96">
        <w:rPr>
          <w:color w:val="000000" w:themeColor="text1"/>
          <w:sz w:val="28"/>
          <w:szCs w:val="28"/>
        </w:rPr>
        <w:t>./</w:t>
      </w:r>
      <w:proofErr w:type="gramEnd"/>
      <w:r w:rsidR="007B04A3" w:rsidRPr="00FF6D96">
        <w:rPr>
          <w:color w:val="000000" w:themeColor="text1"/>
          <w:sz w:val="28"/>
          <w:szCs w:val="28"/>
        </w:rPr>
        <w:t>.</w:t>
      </w:r>
    </w:p>
    <w:p w:rsidR="00127D33" w:rsidRPr="00FF6D96" w:rsidRDefault="00127D33" w:rsidP="000E15CD">
      <w:pPr>
        <w:spacing w:before="120" w:after="0" w:line="240" w:lineRule="auto"/>
        <w:ind w:firstLine="720"/>
        <w:jc w:val="both"/>
        <w:rPr>
          <w:rFonts w:cs="Times New Roman"/>
          <w:color w:val="000000" w:themeColor="text1"/>
          <w:sz w:val="1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62"/>
        <w:gridCol w:w="3402"/>
      </w:tblGrid>
      <w:tr w:rsidR="00FF6D96" w:rsidRPr="00FF6D96" w:rsidTr="00AF0FDB">
        <w:tc>
          <w:tcPr>
            <w:tcW w:w="5562" w:type="dxa"/>
          </w:tcPr>
          <w:p w:rsidR="000E15CD" w:rsidRPr="00FF6D96" w:rsidRDefault="000E15CD" w:rsidP="000E15CD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0000" w:themeColor="text1"/>
                <w:sz w:val="24"/>
              </w:rPr>
            </w:pPr>
            <w:proofErr w:type="spellStart"/>
            <w:r w:rsidRPr="00FF6D96">
              <w:rPr>
                <w:b/>
                <w:bCs/>
                <w:i/>
                <w:iCs/>
                <w:color w:val="000000" w:themeColor="text1"/>
                <w:sz w:val="24"/>
              </w:rPr>
              <w:t>Nơi</w:t>
            </w:r>
            <w:proofErr w:type="spellEnd"/>
            <w:r w:rsidRPr="00FF6D96">
              <w:rPr>
                <w:b/>
                <w:bCs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FF6D96">
              <w:rPr>
                <w:b/>
                <w:bCs/>
                <w:i/>
                <w:iCs/>
                <w:color w:val="000000" w:themeColor="text1"/>
                <w:sz w:val="24"/>
              </w:rPr>
              <w:t>nhận</w:t>
            </w:r>
            <w:proofErr w:type="spellEnd"/>
            <w:r w:rsidRPr="00FF6D96">
              <w:rPr>
                <w:b/>
                <w:bCs/>
                <w:i/>
                <w:iCs/>
                <w:color w:val="000000" w:themeColor="text1"/>
                <w:sz w:val="24"/>
              </w:rPr>
              <w:t>:</w:t>
            </w:r>
          </w:p>
          <w:p w:rsidR="000E15CD" w:rsidRPr="00FF6D96" w:rsidRDefault="000E15CD" w:rsidP="000E15CD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FF6D9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FF6D96">
              <w:rPr>
                <w:color w:val="000000" w:themeColor="text1"/>
                <w:sz w:val="22"/>
              </w:rPr>
              <w:t>Chủ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F6D96">
              <w:rPr>
                <w:color w:val="000000" w:themeColor="text1"/>
                <w:sz w:val="22"/>
              </w:rPr>
              <w:t>tịch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UBND </w:t>
            </w:r>
            <w:proofErr w:type="spellStart"/>
            <w:r w:rsidRPr="00FF6D96">
              <w:rPr>
                <w:color w:val="000000" w:themeColor="text1"/>
                <w:sz w:val="22"/>
              </w:rPr>
              <w:t>quận</w:t>
            </w:r>
            <w:proofErr w:type="spellEnd"/>
            <w:r w:rsidRPr="00FF6D96">
              <w:rPr>
                <w:color w:val="000000" w:themeColor="text1"/>
                <w:sz w:val="22"/>
              </w:rPr>
              <w:t>;</w:t>
            </w:r>
          </w:p>
          <w:p w:rsidR="000E15CD" w:rsidRPr="00FF6D96" w:rsidRDefault="00DC284C" w:rsidP="000E15CD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FF6D96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325D3D" wp14:editId="2C2FBE62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29625</wp:posOffset>
                      </wp:positionV>
                      <wp:extent cx="45719" cy="284232"/>
                      <wp:effectExtent l="0" t="0" r="31115" b="2095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8423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46D09D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103.15pt;margin-top:2.35pt;width:3.6pt;height:2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" adj="290" strokecolor="#5b9bd5 [3204]" strokeweight=".5pt">
                      <v:stroke joinstyle="miter"/>
                    </v:shape>
                  </w:pict>
                </mc:Fallback>
              </mc:AlternateContent>
            </w:r>
            <w:r w:rsidR="000E15CD" w:rsidRPr="00FF6D9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FF6D96">
              <w:rPr>
                <w:color w:val="000000" w:themeColor="text1"/>
                <w:sz w:val="22"/>
              </w:rPr>
              <w:t>Phòng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F6D96">
              <w:rPr>
                <w:color w:val="000000" w:themeColor="text1"/>
                <w:sz w:val="22"/>
              </w:rPr>
              <w:t>Nội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F6D96">
              <w:rPr>
                <w:color w:val="000000" w:themeColor="text1"/>
                <w:sz w:val="22"/>
              </w:rPr>
              <w:t>vụ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F6D96">
              <w:rPr>
                <w:color w:val="000000" w:themeColor="text1"/>
                <w:sz w:val="22"/>
              </w:rPr>
              <w:t>quận</w:t>
            </w:r>
            <w:proofErr w:type="spellEnd"/>
            <w:r w:rsidR="000E15CD" w:rsidRPr="00FF6D96">
              <w:rPr>
                <w:color w:val="000000" w:themeColor="text1"/>
                <w:sz w:val="22"/>
              </w:rPr>
              <w:t xml:space="preserve">;        </w:t>
            </w:r>
          </w:p>
          <w:p w:rsidR="00DC284C" w:rsidRPr="00FF6D96" w:rsidRDefault="000E15CD" w:rsidP="000E15CD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FF6D9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00DC284C" w:rsidRPr="00FF6D96">
              <w:rPr>
                <w:color w:val="000000" w:themeColor="text1"/>
                <w:sz w:val="22"/>
              </w:rPr>
              <w:t>Thanh</w:t>
            </w:r>
            <w:proofErr w:type="spellEnd"/>
            <w:r w:rsidR="00DC284C"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DC284C" w:rsidRPr="00FF6D96">
              <w:rPr>
                <w:color w:val="000000" w:themeColor="text1"/>
                <w:sz w:val="22"/>
              </w:rPr>
              <w:t>tra</w:t>
            </w:r>
            <w:proofErr w:type="spellEnd"/>
            <w:r w:rsidR="00DC284C"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DC284C" w:rsidRPr="00FF6D96">
              <w:rPr>
                <w:color w:val="000000" w:themeColor="text1"/>
                <w:sz w:val="22"/>
              </w:rPr>
              <w:t>quận</w:t>
            </w:r>
            <w:proofErr w:type="spellEnd"/>
            <w:r w:rsidR="00DC284C" w:rsidRPr="00FF6D96">
              <w:rPr>
                <w:color w:val="000000" w:themeColor="text1"/>
                <w:sz w:val="22"/>
              </w:rPr>
              <w:t xml:space="preserve">    </w:t>
            </w:r>
            <w:r w:rsidRPr="00FF6D96">
              <w:rPr>
                <w:color w:val="000000" w:themeColor="text1"/>
                <w:sz w:val="22"/>
              </w:rPr>
              <w:t>;</w:t>
            </w:r>
            <w:r w:rsidR="00DC284C" w:rsidRPr="00FF6D96">
              <w:rPr>
                <w:color w:val="000000" w:themeColor="text1"/>
                <w:sz w:val="22"/>
              </w:rPr>
              <w:t xml:space="preserve">          </w:t>
            </w:r>
            <w:proofErr w:type="spellStart"/>
            <w:r w:rsidRPr="00FF6D96">
              <w:rPr>
                <w:color w:val="000000" w:themeColor="text1"/>
                <w:sz w:val="22"/>
              </w:rPr>
              <w:t>để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p/h t/h</w:t>
            </w:r>
          </w:p>
          <w:p w:rsidR="000E15CD" w:rsidRPr="00FF6D96" w:rsidRDefault="000E15CD" w:rsidP="000E15CD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FF6D96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FF6D96">
              <w:rPr>
                <w:color w:val="000000" w:themeColor="text1"/>
                <w:sz w:val="22"/>
              </w:rPr>
              <w:t>Lưu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: </w:t>
            </w:r>
            <w:proofErr w:type="spellStart"/>
            <w:r w:rsidRPr="00FF6D96">
              <w:rPr>
                <w:color w:val="000000" w:themeColor="text1"/>
                <w:sz w:val="22"/>
              </w:rPr>
              <w:t>Nội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FF6D96">
              <w:rPr>
                <w:color w:val="000000" w:themeColor="text1"/>
                <w:sz w:val="22"/>
              </w:rPr>
              <w:t>vụ</w:t>
            </w:r>
            <w:proofErr w:type="spellEnd"/>
            <w:r w:rsidRPr="00FF6D96">
              <w:rPr>
                <w:color w:val="000000" w:themeColor="text1"/>
                <w:sz w:val="22"/>
              </w:rPr>
              <w:t xml:space="preserve"> (05)</w:t>
            </w:r>
          </w:p>
        </w:tc>
        <w:tc>
          <w:tcPr>
            <w:tcW w:w="3402" w:type="dxa"/>
          </w:tcPr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F6D96">
              <w:rPr>
                <w:b/>
                <w:color w:val="000000" w:themeColor="text1"/>
                <w:sz w:val="26"/>
                <w:szCs w:val="26"/>
              </w:rPr>
              <w:t>TRƯỞNG PHÒNG</w:t>
            </w: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26"/>
              </w:rPr>
            </w:pP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E15CD" w:rsidRPr="00FF6D96" w:rsidRDefault="000E15CD" w:rsidP="000E15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E15CD" w:rsidRPr="00FF6D96" w:rsidRDefault="000E15CD" w:rsidP="00DC284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E15CD" w:rsidRPr="00FF6D96" w:rsidRDefault="000E15CD" w:rsidP="000E15CD">
      <w:pPr>
        <w:spacing w:before="120" w:after="0" w:line="240" w:lineRule="auto"/>
        <w:ind w:firstLine="720"/>
        <w:jc w:val="both"/>
        <w:rPr>
          <w:rFonts w:cs="Times New Roman"/>
          <w:color w:val="000000" w:themeColor="text1"/>
          <w:szCs w:val="28"/>
        </w:rPr>
      </w:pPr>
    </w:p>
    <w:sectPr w:rsidR="000E15CD" w:rsidRPr="00FF6D96" w:rsidSect="003D328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A3"/>
    <w:rsid w:val="000749D6"/>
    <w:rsid w:val="000E15CD"/>
    <w:rsid w:val="00127D33"/>
    <w:rsid w:val="003740F2"/>
    <w:rsid w:val="00384D88"/>
    <w:rsid w:val="003D3287"/>
    <w:rsid w:val="00742FB1"/>
    <w:rsid w:val="007A5C5F"/>
    <w:rsid w:val="007B04A3"/>
    <w:rsid w:val="0081293B"/>
    <w:rsid w:val="0097763B"/>
    <w:rsid w:val="00BA6C36"/>
    <w:rsid w:val="00D4281C"/>
    <w:rsid w:val="00DC284C"/>
    <w:rsid w:val="00FC761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4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4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0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2021-04-11T11:44:00Z</dcterms:created>
  <dcterms:modified xsi:type="dcterms:W3CDTF">2021-04-11T11:44:00Z</dcterms:modified>
</cp:coreProperties>
</file>